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251" w:rsidRPr="00933251" w:rsidRDefault="00933251" w:rsidP="00933251">
      <w:pPr>
        <w:jc w:val="right"/>
        <w:rPr>
          <w:lang w:val="ru-RU"/>
        </w:rPr>
      </w:pPr>
      <w:r w:rsidRPr="00933251">
        <w:rPr>
          <w:lang w:val="ru-RU"/>
        </w:rPr>
        <w:t>Утверждаю</w:t>
      </w:r>
    </w:p>
    <w:p w:rsidR="00933251" w:rsidRPr="00933251" w:rsidRDefault="00933251" w:rsidP="00933251">
      <w:pPr>
        <w:jc w:val="right"/>
        <w:rPr>
          <w:lang w:val="ru-RU"/>
        </w:rPr>
      </w:pPr>
      <w:r w:rsidRPr="00933251">
        <w:rPr>
          <w:lang w:val="ru-RU"/>
        </w:rPr>
        <w:t>Председатель учреждения</w:t>
      </w:r>
    </w:p>
    <w:p w:rsidR="00933251" w:rsidRPr="00933251" w:rsidRDefault="00933251" w:rsidP="00933251">
      <w:pPr>
        <w:jc w:val="right"/>
        <w:rPr>
          <w:lang w:val="ru-RU"/>
        </w:rPr>
      </w:pPr>
      <w:r w:rsidRPr="00933251">
        <w:rPr>
          <w:lang w:val="ru-RU"/>
        </w:rPr>
        <w:t xml:space="preserve">«Организационная структура </w:t>
      </w:r>
    </w:p>
    <w:p w:rsidR="00933251" w:rsidRPr="00933251" w:rsidRDefault="00933251" w:rsidP="00933251">
      <w:pPr>
        <w:jc w:val="right"/>
        <w:rPr>
          <w:lang w:val="ru-RU"/>
        </w:rPr>
      </w:pPr>
      <w:r>
        <w:rPr>
          <w:lang w:val="ru-RU"/>
        </w:rPr>
        <w:t>Гродненской</w:t>
      </w:r>
      <w:r w:rsidRPr="00933251">
        <w:rPr>
          <w:lang w:val="ru-RU"/>
        </w:rPr>
        <w:t xml:space="preserve"> области» РГОО «БООР»</w:t>
      </w:r>
    </w:p>
    <w:p w:rsidR="00933251" w:rsidRPr="00933251" w:rsidRDefault="00933251" w:rsidP="00933251">
      <w:pPr>
        <w:jc w:val="right"/>
        <w:rPr>
          <w:lang w:val="ru-RU"/>
        </w:rPr>
      </w:pPr>
    </w:p>
    <w:p w:rsidR="00933251" w:rsidRPr="00933251" w:rsidRDefault="00933251" w:rsidP="00933251">
      <w:pPr>
        <w:jc w:val="right"/>
        <w:rPr>
          <w:lang w:val="ru-RU"/>
        </w:rPr>
      </w:pPr>
      <w:r w:rsidRPr="00933251">
        <w:rPr>
          <w:lang w:val="ru-RU"/>
        </w:rPr>
        <w:t>_________________</w:t>
      </w:r>
      <w:r>
        <w:rPr>
          <w:lang w:val="ru-RU"/>
        </w:rPr>
        <w:t>А.Н. Дольник</w:t>
      </w:r>
    </w:p>
    <w:p w:rsidR="00933251" w:rsidRPr="00933251" w:rsidRDefault="00933251" w:rsidP="00933251">
      <w:pPr>
        <w:jc w:val="right"/>
        <w:rPr>
          <w:lang w:val="ru-RU"/>
        </w:rPr>
      </w:pPr>
    </w:p>
    <w:p w:rsidR="00933251" w:rsidRPr="00933251" w:rsidRDefault="00933251" w:rsidP="00933251">
      <w:pPr>
        <w:jc w:val="right"/>
        <w:rPr>
          <w:lang w:val="ru-RU"/>
        </w:rPr>
      </w:pPr>
      <w:r w:rsidRPr="00933251">
        <w:rPr>
          <w:lang w:val="ru-RU"/>
        </w:rPr>
        <w:t>_________________2025г.</w:t>
      </w:r>
    </w:p>
    <w:p w:rsidR="00933251" w:rsidRPr="00933251" w:rsidRDefault="00933251" w:rsidP="00933251">
      <w:pPr>
        <w:jc w:val="center"/>
        <w:rPr>
          <w:lang w:val="ru-RU"/>
        </w:rPr>
      </w:pPr>
      <w:r w:rsidRPr="00933251">
        <w:rPr>
          <w:lang w:val="ru-RU"/>
        </w:rPr>
        <w:t>ПОЛОЖЕНИЕ</w:t>
      </w:r>
    </w:p>
    <w:p w:rsidR="00933251" w:rsidRPr="00933251" w:rsidRDefault="00933251" w:rsidP="00933251">
      <w:pPr>
        <w:jc w:val="center"/>
        <w:rPr>
          <w:lang w:val="ru-RU"/>
        </w:rPr>
      </w:pPr>
      <w:r w:rsidRPr="00933251">
        <w:rPr>
          <w:lang w:val="ru-RU"/>
        </w:rPr>
        <w:t xml:space="preserve">О ОТКРЫТЫХ </w:t>
      </w:r>
      <w:r>
        <w:rPr>
          <w:lang w:val="ru-RU"/>
        </w:rPr>
        <w:t>ГРОДНЕНСКИХ</w:t>
      </w:r>
      <w:r w:rsidRPr="00933251">
        <w:rPr>
          <w:lang w:val="ru-RU"/>
        </w:rPr>
        <w:t xml:space="preserve"> ОБЛАСНЫХ</w:t>
      </w:r>
    </w:p>
    <w:p w:rsidR="00933251" w:rsidRPr="00933251" w:rsidRDefault="00933251" w:rsidP="00933251">
      <w:pPr>
        <w:jc w:val="center"/>
        <w:rPr>
          <w:lang w:val="ru-RU"/>
        </w:rPr>
      </w:pPr>
      <w:r w:rsidRPr="00933251">
        <w:rPr>
          <w:lang w:val="ru-RU"/>
        </w:rPr>
        <w:t xml:space="preserve">СОСТЯЗАНИЯХ СПАНИЕЛЕЙ ПО </w:t>
      </w:r>
      <w:r>
        <w:rPr>
          <w:lang w:val="ru-RU"/>
        </w:rPr>
        <w:t>БОЛОТНОЙ</w:t>
      </w:r>
      <w:r w:rsidRPr="00933251">
        <w:rPr>
          <w:lang w:val="ru-RU"/>
        </w:rPr>
        <w:t xml:space="preserve"> ДИЧИ</w:t>
      </w:r>
    </w:p>
    <w:p w:rsidR="00933251" w:rsidRPr="00933251" w:rsidRDefault="00933251" w:rsidP="00933251">
      <w:pPr>
        <w:rPr>
          <w:lang w:val="ru-RU"/>
        </w:rPr>
      </w:pP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Общие положения.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 xml:space="preserve">1. </w:t>
      </w:r>
      <w:r>
        <w:rPr>
          <w:lang w:val="ru-RU"/>
        </w:rPr>
        <w:t xml:space="preserve">Гродненские </w:t>
      </w:r>
      <w:r w:rsidRPr="00933251">
        <w:rPr>
          <w:lang w:val="ru-RU"/>
        </w:rPr>
        <w:t>облас</w:t>
      </w:r>
      <w:r w:rsidR="005B23DB">
        <w:rPr>
          <w:lang w:val="ru-RU"/>
        </w:rPr>
        <w:t>т</w:t>
      </w:r>
      <w:r w:rsidRPr="00933251">
        <w:rPr>
          <w:lang w:val="ru-RU"/>
        </w:rPr>
        <w:t xml:space="preserve">ные состязания спаниелей по </w:t>
      </w:r>
      <w:r>
        <w:rPr>
          <w:lang w:val="ru-RU"/>
        </w:rPr>
        <w:t>болотной</w:t>
      </w:r>
      <w:r w:rsidRPr="00933251">
        <w:rPr>
          <w:lang w:val="ru-RU"/>
        </w:rPr>
        <w:t xml:space="preserve"> дичи (далее - Состязания) проводятся учреждением «Организационная структура </w:t>
      </w:r>
      <w:r>
        <w:rPr>
          <w:lang w:val="ru-RU"/>
        </w:rPr>
        <w:t>Гродненской</w:t>
      </w:r>
      <w:r w:rsidRPr="00933251">
        <w:rPr>
          <w:lang w:val="ru-RU"/>
        </w:rPr>
        <w:t xml:space="preserve"> области» РГОО «БООР» </w:t>
      </w:r>
      <w:r>
        <w:rPr>
          <w:lang w:val="ru-RU"/>
        </w:rPr>
        <w:t>4-5</w:t>
      </w:r>
      <w:r w:rsidRPr="00933251">
        <w:rPr>
          <w:lang w:val="ru-RU"/>
        </w:rPr>
        <w:t>.0</w:t>
      </w:r>
      <w:r>
        <w:rPr>
          <w:lang w:val="ru-RU"/>
        </w:rPr>
        <w:t>7</w:t>
      </w:r>
      <w:r w:rsidRPr="00933251">
        <w:rPr>
          <w:lang w:val="ru-RU"/>
        </w:rPr>
        <w:t>.2025 совместно с Центральной секцией спаниелей «Охотничьи спаниели» при исполнительном аппарате РГОО «БООР» в целях: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- популяризации пород охотничьих спаниелей;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- определения лучших представителей породы, обладателей выдающихся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рабочих качеств;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- выявления лучших натасчиков;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- обмена опытом и распространения лучших методов полевой подготовки собак;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- налаживания связей между владельцами спаниелей различных регионов.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 xml:space="preserve">2. Место проведение Состязаний: </w:t>
      </w:r>
      <w:proofErr w:type="gramStart"/>
      <w:r w:rsidRPr="00933251">
        <w:rPr>
          <w:lang w:val="ru-RU"/>
        </w:rPr>
        <w:t>угодья</w:t>
      </w:r>
      <w:proofErr w:type="gramEnd"/>
      <w:r w:rsidRPr="00933251">
        <w:rPr>
          <w:lang w:val="ru-RU"/>
        </w:rPr>
        <w:t xml:space="preserve"> арендуемые учреждением «Организационная структура </w:t>
      </w:r>
      <w:r>
        <w:rPr>
          <w:lang w:val="ru-RU"/>
        </w:rPr>
        <w:t>Гродненской</w:t>
      </w:r>
      <w:r w:rsidRPr="00933251">
        <w:rPr>
          <w:lang w:val="ru-RU"/>
        </w:rPr>
        <w:t xml:space="preserve"> области»: 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-</w:t>
      </w:r>
      <w:proofErr w:type="spellStart"/>
      <w:r w:rsidRPr="00933251">
        <w:rPr>
          <w:lang w:val="ru-RU"/>
        </w:rPr>
        <w:t>Новогрудская</w:t>
      </w:r>
      <w:proofErr w:type="spellEnd"/>
      <w:r w:rsidRPr="00933251">
        <w:rPr>
          <w:lang w:val="ru-RU"/>
        </w:rPr>
        <w:t xml:space="preserve"> МРОС, вблизи населённ</w:t>
      </w:r>
      <w:r w:rsidR="005C75A7">
        <w:rPr>
          <w:lang w:val="ru-RU"/>
        </w:rPr>
        <w:t xml:space="preserve">ых пунктов Щорсы (зона А, Б), </w:t>
      </w:r>
      <w:proofErr w:type="spellStart"/>
      <w:proofErr w:type="gramStart"/>
      <w:r w:rsidR="005C75A7">
        <w:rPr>
          <w:lang w:val="ru-RU"/>
        </w:rPr>
        <w:t>Понемонь</w:t>
      </w:r>
      <w:proofErr w:type="spellEnd"/>
      <w:r w:rsidR="005C75A7">
        <w:rPr>
          <w:lang w:val="ru-RU"/>
        </w:rPr>
        <w:t>(</w:t>
      </w:r>
      <w:proofErr w:type="gramEnd"/>
      <w:r w:rsidR="005C75A7">
        <w:rPr>
          <w:lang w:val="ru-RU"/>
        </w:rPr>
        <w:t xml:space="preserve">зона А) </w:t>
      </w:r>
      <w:r w:rsidRPr="00933251">
        <w:rPr>
          <w:lang w:val="ru-RU"/>
        </w:rPr>
        <w:t>;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3. К участию в Состязаниях допускаются спаниели в возрасте от 6 месяцев до 10 лет, имеющие документы о происхождении, положительную оценку экстерьера, действующее ветеринарное свидетельство о прививке против бешенства и диплом по основному виду дичи для собак старше 3-х лет. Молодые собаки, не достигшие 3-х лет на дату проведения Состязаний, допускаются без диплома. Параллельно с Состязаниями будут проведены испытания для молодых собак.</w:t>
      </w:r>
    </w:p>
    <w:p w:rsidR="00933251" w:rsidRDefault="00933251" w:rsidP="00933251">
      <w:pPr>
        <w:rPr>
          <w:lang w:val="ru-RU"/>
        </w:rPr>
      </w:pPr>
      <w:r w:rsidRPr="00933251">
        <w:rPr>
          <w:lang w:val="ru-RU"/>
        </w:rPr>
        <w:t>Регистрация собак на Состязания предварительная. Заявки присылать на e-</w:t>
      </w:r>
      <w:proofErr w:type="spellStart"/>
      <w:r w:rsidRPr="00933251">
        <w:rPr>
          <w:lang w:val="ru-RU"/>
        </w:rPr>
        <w:t>mail</w:t>
      </w:r>
      <w:proofErr w:type="spellEnd"/>
      <w:r w:rsidRPr="00933251">
        <w:rPr>
          <w:lang w:val="ru-RU"/>
        </w:rPr>
        <w:t xml:space="preserve">: </w:t>
      </w:r>
      <w:r w:rsidR="005C75A7">
        <w:t>spaniel</w:t>
      </w:r>
      <w:r w:rsidR="005C75A7" w:rsidRPr="005C75A7">
        <w:rPr>
          <w:lang w:val="ru-RU"/>
        </w:rPr>
        <w:t>.</w:t>
      </w:r>
      <w:r w:rsidR="005C75A7">
        <w:t>by</w:t>
      </w:r>
      <w:r w:rsidRPr="00933251">
        <w:rPr>
          <w:lang w:val="ru-RU"/>
        </w:rPr>
        <w:t xml:space="preserve">@gmail.com, тел. +375257829087. На каждую собаку должны быть указаны данные: порода, кличка, № </w:t>
      </w:r>
      <w:r w:rsidRPr="00933251">
        <w:rPr>
          <w:lang w:val="ru-RU"/>
        </w:rPr>
        <w:lastRenderedPageBreak/>
        <w:t>родословной, пол, дата рождения, происхождение, оценка экстерьера, высший полевой диплом по данному виду испытаний, ФИО и адрес владельца.</w:t>
      </w:r>
    </w:p>
    <w:p w:rsidR="005C75A7" w:rsidRPr="005C75A7" w:rsidRDefault="005C75A7" w:rsidP="005C75A7">
      <w:pPr>
        <w:rPr>
          <w:lang w:val="ru-RU"/>
        </w:rPr>
      </w:pPr>
      <w:r w:rsidRPr="005C75A7">
        <w:rPr>
          <w:lang w:val="ru-RU"/>
        </w:rPr>
        <w:t>Владелец обязан убедиться (возможно по телефону) в том, что заявка на участие его собаки (собак) принята.</w:t>
      </w:r>
    </w:p>
    <w:p w:rsidR="005C75A7" w:rsidRPr="00933251" w:rsidRDefault="005C75A7" w:rsidP="005C75A7">
      <w:pPr>
        <w:rPr>
          <w:lang w:val="ru-RU"/>
        </w:rPr>
      </w:pPr>
      <w:r w:rsidRPr="005C75A7">
        <w:rPr>
          <w:lang w:val="ru-RU"/>
        </w:rPr>
        <w:t>За достоверность сведений, указанных в заявке, ответственность несет владелец собаки.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Количество участников состязаний ограничено и составляет 20 собак.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4. Состязания проводятся по Правилам организации и проведения испытаний и состязаний охотничьих собак утвержденным постановлением правления Республиканского совета РГОО «БООР» от 22.12.2020 №87, протокол №11.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5 Расценка работы собак на Состязаниях проводится в соответствии с действующими в Республике Беларусь Правилами испытаний спаниелей по болотной, полевой и боровой дичи, утвержденными постановлением правления Республиканского совета РГОО «БООР» от 22.12.2020 № 87, протокол № 11.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6. С целью возмещения части затрат на организацию и проведение Состязаний для каждого участника устанавливается размер добровольного организационного взноса</w:t>
      </w:r>
      <w:r w:rsidR="005C75A7" w:rsidRPr="005C75A7">
        <w:rPr>
          <w:lang w:val="ru-RU"/>
        </w:rPr>
        <w:t xml:space="preserve">. Размер </w:t>
      </w:r>
      <w:proofErr w:type="spellStart"/>
      <w:r w:rsidR="005C75A7" w:rsidRPr="005C75A7">
        <w:rPr>
          <w:lang w:val="ru-RU"/>
        </w:rPr>
        <w:t>оргвзноса</w:t>
      </w:r>
      <w:proofErr w:type="spellEnd"/>
      <w:r w:rsidR="005C75A7" w:rsidRPr="005C75A7">
        <w:rPr>
          <w:lang w:val="ru-RU"/>
        </w:rPr>
        <w:t xml:space="preserve"> будет определен Оргкомитетом дополнительно и сообщен всем участникам </w:t>
      </w:r>
      <w:r w:rsidR="00937DC2">
        <w:rPr>
          <w:lang w:val="ru-RU"/>
        </w:rPr>
        <w:t>Состязани</w:t>
      </w:r>
      <w:r w:rsidR="005C75A7">
        <w:rPr>
          <w:lang w:val="ru-RU"/>
        </w:rPr>
        <w:t>й</w:t>
      </w:r>
      <w:r w:rsidR="005C75A7" w:rsidRPr="005C75A7">
        <w:rPr>
          <w:lang w:val="ru-RU"/>
        </w:rPr>
        <w:t xml:space="preserve"> не позднее </w:t>
      </w:r>
      <w:r w:rsidR="005C75A7">
        <w:rPr>
          <w:lang w:val="ru-RU"/>
        </w:rPr>
        <w:t>20</w:t>
      </w:r>
      <w:r w:rsidR="005C75A7" w:rsidRPr="005C75A7">
        <w:rPr>
          <w:lang w:val="ru-RU"/>
        </w:rPr>
        <w:t xml:space="preserve"> ию</w:t>
      </w:r>
      <w:r w:rsidR="005C75A7">
        <w:rPr>
          <w:lang w:val="ru-RU"/>
        </w:rPr>
        <w:t>н</w:t>
      </w:r>
      <w:r w:rsidR="005C75A7" w:rsidRPr="005C75A7">
        <w:rPr>
          <w:lang w:val="ru-RU"/>
        </w:rPr>
        <w:t>я 2024 года.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 xml:space="preserve">7. </w:t>
      </w:r>
    </w:p>
    <w:p w:rsidR="00933251" w:rsidRDefault="00933251" w:rsidP="00933251">
      <w:pPr>
        <w:rPr>
          <w:lang w:val="ru-RU"/>
        </w:rPr>
      </w:pPr>
      <w:r w:rsidRPr="00933251">
        <w:rPr>
          <w:lang w:val="ru-RU"/>
        </w:rPr>
        <w:t>Экспертная комиссия в составе:</w:t>
      </w:r>
    </w:p>
    <w:p w:rsidR="00663A8C" w:rsidRPr="00663A8C" w:rsidRDefault="00663A8C" w:rsidP="00663A8C">
      <w:pPr>
        <w:rPr>
          <w:lang w:val="ru-RU"/>
        </w:rPr>
      </w:pPr>
      <w:r>
        <w:rPr>
          <w:lang w:val="ru-RU"/>
        </w:rPr>
        <w:t xml:space="preserve">- </w:t>
      </w:r>
      <w:proofErr w:type="spellStart"/>
      <w:r w:rsidRPr="00663A8C">
        <w:rPr>
          <w:lang w:val="ru-RU"/>
        </w:rPr>
        <w:t>Омельянец</w:t>
      </w:r>
      <w:proofErr w:type="spellEnd"/>
      <w:r w:rsidRPr="00663A8C">
        <w:rPr>
          <w:lang w:val="ru-RU"/>
        </w:rPr>
        <w:t xml:space="preserve"> Павел Александрович (I категория по испытаниям легавых, спаниелей, </w:t>
      </w:r>
      <w:proofErr w:type="spellStart"/>
      <w:r w:rsidRPr="00663A8C">
        <w:rPr>
          <w:lang w:val="ru-RU"/>
        </w:rPr>
        <w:t>ретриверов</w:t>
      </w:r>
      <w:proofErr w:type="spellEnd"/>
      <w:r w:rsidRPr="00663A8C">
        <w:rPr>
          <w:lang w:val="ru-RU"/>
        </w:rPr>
        <w:t>) – председатель экспертной комиссии, г. Брест;</w:t>
      </w:r>
    </w:p>
    <w:p w:rsidR="00937DC2" w:rsidRPr="00933251" w:rsidRDefault="00937DC2" w:rsidP="00933251">
      <w:pPr>
        <w:rPr>
          <w:lang w:val="ru-RU"/>
        </w:rPr>
      </w:pPr>
      <w:r w:rsidRPr="00937DC2">
        <w:rPr>
          <w:lang w:val="ru-RU"/>
        </w:rPr>
        <w:t xml:space="preserve">- Малыгин Андрей Эдуардович (II категория по испытаниям легавых, спаниелей, </w:t>
      </w:r>
      <w:proofErr w:type="spellStart"/>
      <w:r w:rsidRPr="00937DC2">
        <w:rPr>
          <w:lang w:val="ru-RU"/>
        </w:rPr>
        <w:t>ретриверов</w:t>
      </w:r>
      <w:proofErr w:type="spellEnd"/>
      <w:r w:rsidRPr="00937DC2">
        <w:rPr>
          <w:lang w:val="ru-RU"/>
        </w:rPr>
        <w:t xml:space="preserve">) - </w:t>
      </w:r>
      <w:r w:rsidR="00663A8C">
        <w:rPr>
          <w:lang w:val="ru-RU"/>
        </w:rPr>
        <w:t>член</w:t>
      </w:r>
      <w:r w:rsidRPr="00937DC2">
        <w:rPr>
          <w:lang w:val="ru-RU"/>
        </w:rPr>
        <w:t xml:space="preserve"> комиссии, г. Минск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 xml:space="preserve">- </w:t>
      </w:r>
      <w:proofErr w:type="spellStart"/>
      <w:r w:rsidRPr="00933251">
        <w:rPr>
          <w:lang w:val="ru-RU"/>
        </w:rPr>
        <w:t>Омельянец</w:t>
      </w:r>
      <w:proofErr w:type="spellEnd"/>
      <w:r w:rsidRPr="00933251">
        <w:rPr>
          <w:lang w:val="ru-RU"/>
        </w:rPr>
        <w:t xml:space="preserve"> Павел Александрович (I категория по испытаниям легавых, спаниелей, </w:t>
      </w:r>
      <w:proofErr w:type="spellStart"/>
      <w:r w:rsidRPr="00933251">
        <w:rPr>
          <w:lang w:val="ru-RU"/>
        </w:rPr>
        <w:t>ретриверов</w:t>
      </w:r>
      <w:proofErr w:type="spellEnd"/>
      <w:r w:rsidRPr="00933251">
        <w:rPr>
          <w:lang w:val="ru-RU"/>
        </w:rPr>
        <w:t xml:space="preserve">) – </w:t>
      </w:r>
      <w:r w:rsidR="00937DC2">
        <w:rPr>
          <w:lang w:val="ru-RU"/>
        </w:rPr>
        <w:t>член</w:t>
      </w:r>
      <w:r w:rsidRPr="00933251">
        <w:rPr>
          <w:lang w:val="ru-RU"/>
        </w:rPr>
        <w:t xml:space="preserve"> комиссии, г. Брест; </w:t>
      </w:r>
    </w:p>
    <w:p w:rsidR="006917C0" w:rsidRPr="00933251" w:rsidRDefault="006917C0" w:rsidP="00933251">
      <w:pPr>
        <w:rPr>
          <w:lang w:val="ru-RU"/>
        </w:rPr>
      </w:pPr>
      <w:r>
        <w:rPr>
          <w:lang w:val="ru-RU"/>
        </w:rPr>
        <w:t>- Тихомирова Анна Викторовна (</w:t>
      </w:r>
      <w:r w:rsidRPr="006917C0">
        <w:rPr>
          <w:lang w:val="ru-RU"/>
        </w:rPr>
        <w:t>эксперт III категории по испытаниям спаниелей</w:t>
      </w:r>
      <w:r>
        <w:rPr>
          <w:lang w:val="ru-RU"/>
        </w:rPr>
        <w:t>) – член комиссии, г. Москва, Россия.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 xml:space="preserve">- </w:t>
      </w:r>
      <w:proofErr w:type="spellStart"/>
      <w:r w:rsidRPr="00933251">
        <w:rPr>
          <w:lang w:val="ru-RU"/>
        </w:rPr>
        <w:t>Автушко</w:t>
      </w:r>
      <w:proofErr w:type="spellEnd"/>
      <w:r w:rsidRPr="00933251">
        <w:rPr>
          <w:lang w:val="ru-RU"/>
        </w:rPr>
        <w:t xml:space="preserve"> Иван Иванович - стажер, г. Минск.  </w:t>
      </w:r>
    </w:p>
    <w:p w:rsidR="00933251" w:rsidRPr="00933251" w:rsidRDefault="00933251" w:rsidP="00933251">
      <w:pPr>
        <w:rPr>
          <w:lang w:val="ru-RU"/>
        </w:rPr>
      </w:pPr>
    </w:p>
    <w:p w:rsidR="00933251" w:rsidRPr="00933251" w:rsidRDefault="00E7756A" w:rsidP="00933251">
      <w:pPr>
        <w:rPr>
          <w:lang w:val="ru-RU"/>
        </w:rPr>
      </w:pPr>
      <w:r>
        <w:rPr>
          <w:lang w:val="ru-RU"/>
        </w:rPr>
        <w:t>8</w:t>
      </w:r>
      <w:r w:rsidR="00933251" w:rsidRPr="00933251">
        <w:rPr>
          <w:lang w:val="ru-RU"/>
        </w:rPr>
        <w:t>. В случае организации дополнительной экспертной комиссии, экспертные комиссии формируются в соответствии с Правилами организации и проведения испытаний и состязаний охотничьих собак.</w:t>
      </w:r>
    </w:p>
    <w:p w:rsidR="00933251" w:rsidRPr="00933251" w:rsidRDefault="00933251" w:rsidP="00933251">
      <w:pPr>
        <w:rPr>
          <w:lang w:val="ru-RU"/>
        </w:rPr>
      </w:pP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Условия и порядок проведения состязаний.</w:t>
      </w:r>
    </w:p>
    <w:p w:rsidR="00933251" w:rsidRPr="00933251" w:rsidRDefault="00E7756A" w:rsidP="00933251">
      <w:pPr>
        <w:rPr>
          <w:lang w:val="ru-RU"/>
        </w:rPr>
      </w:pPr>
      <w:r>
        <w:rPr>
          <w:lang w:val="ru-RU"/>
        </w:rPr>
        <w:t>9</w:t>
      </w:r>
      <w:r w:rsidR="00933251" w:rsidRPr="00933251">
        <w:rPr>
          <w:lang w:val="ru-RU"/>
        </w:rPr>
        <w:t xml:space="preserve">. Состязания проводятся как личное первенство. </w:t>
      </w:r>
    </w:p>
    <w:p w:rsidR="00933251" w:rsidRDefault="00933251" w:rsidP="00933251">
      <w:pPr>
        <w:rPr>
          <w:lang w:val="ru-RU"/>
        </w:rPr>
      </w:pPr>
      <w:r w:rsidRPr="00933251">
        <w:rPr>
          <w:lang w:val="ru-RU"/>
        </w:rPr>
        <w:t>1</w:t>
      </w:r>
      <w:r w:rsidR="00E7756A">
        <w:rPr>
          <w:lang w:val="ru-RU"/>
        </w:rPr>
        <w:t>0</w:t>
      </w:r>
      <w:r w:rsidRPr="00933251">
        <w:rPr>
          <w:lang w:val="ru-RU"/>
        </w:rPr>
        <w:t xml:space="preserve">. </w:t>
      </w:r>
      <w:r w:rsidR="00E7756A" w:rsidRPr="00E7756A">
        <w:rPr>
          <w:lang w:val="ru-RU"/>
        </w:rPr>
        <w:t xml:space="preserve">Расценка работы собак на </w:t>
      </w:r>
      <w:r w:rsidR="001465EA">
        <w:rPr>
          <w:lang w:val="ru-RU"/>
        </w:rPr>
        <w:t>Соятязаниях</w:t>
      </w:r>
      <w:bookmarkStart w:id="0" w:name="_GoBack"/>
      <w:bookmarkEnd w:id="0"/>
      <w:r w:rsidR="00E7756A" w:rsidRPr="00E7756A">
        <w:rPr>
          <w:lang w:val="ru-RU"/>
        </w:rPr>
        <w:t xml:space="preserve"> проводится в соответствии с действующими в Республике Беларусь Правилами испытаний спаниелей по болотной, полевой и боровой дичи, кроме пункта, </w:t>
      </w:r>
      <w:r w:rsidR="00E7756A" w:rsidRPr="00E7756A">
        <w:rPr>
          <w:lang w:val="ru-RU"/>
        </w:rPr>
        <w:lastRenderedPageBreak/>
        <w:t>устанавливающего продолжительность испытаний. Испытания каждой собаки производятся в течение 40 минут в один прием. Испытания собаки, может быть закончено ранее указанного срока при условии, что она работала последовательно не менее чем по двум птицам, и при полной ясности для экспертной комиссии всех элементов охотничьих качеств испытуемой собаки, но не ранее 30 минут</w:t>
      </w:r>
      <w:r w:rsidR="00E7756A">
        <w:rPr>
          <w:lang w:val="ru-RU"/>
        </w:rPr>
        <w:t xml:space="preserve">. </w:t>
      </w:r>
      <w:r w:rsidRPr="00933251">
        <w:rPr>
          <w:lang w:val="ru-RU"/>
        </w:rPr>
        <w:t>Собака проверяется на отношение к выстрелу при подъеме птицы, а также при подаче с воды или с суши.</w:t>
      </w:r>
    </w:p>
    <w:p w:rsidR="00960349" w:rsidRPr="00933251" w:rsidRDefault="00960349" w:rsidP="00933251">
      <w:pPr>
        <w:rPr>
          <w:lang w:val="ru-RU"/>
        </w:rPr>
      </w:pPr>
      <w:r>
        <w:rPr>
          <w:lang w:val="ru-RU"/>
        </w:rPr>
        <w:t xml:space="preserve">11. Испытания подачи с суши проводится с заброса на виду у собаки сразу после окончания работы в полевых угодьях. Для подачи используется </w:t>
      </w:r>
      <w:proofErr w:type="spellStart"/>
      <w:r>
        <w:rPr>
          <w:lang w:val="ru-RU"/>
        </w:rPr>
        <w:t>свежебитый</w:t>
      </w:r>
      <w:proofErr w:type="spellEnd"/>
      <w:r>
        <w:rPr>
          <w:lang w:val="ru-RU"/>
        </w:rPr>
        <w:t xml:space="preserve"> фермерский перепел. При возможности (при наличии подходящего водоема в угодьях) испытания подачи с воды проводят сразу же после подачи с суши, путем заброса птицы в воду на расстояние не менее 15 метров. При этом птицу забрасывает ведущий. При отказе ведущего забрасывать птицу в воду</w:t>
      </w:r>
      <w:r w:rsidR="00563A2F">
        <w:rPr>
          <w:lang w:val="ru-RU"/>
        </w:rPr>
        <w:t xml:space="preserve"> </w:t>
      </w:r>
      <w:r>
        <w:rPr>
          <w:lang w:val="ru-RU"/>
        </w:rPr>
        <w:t>(по уважительной причине) комиссия назначает специального человека для заброса дичи на нужное расстояние в воду.</w:t>
      </w:r>
      <w:r w:rsidR="00563A2F">
        <w:rPr>
          <w:lang w:val="ru-RU"/>
        </w:rPr>
        <w:t xml:space="preserve"> При отсутствии водоема в угодьях испытаний подача с воды осуществляется после окончания работы группой собак в установленном экспертной комиссий. водоёме в порядке очередности выступления.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12. Результаты расценки собак, кроме граф «Подача с воды», «Постановка» и «Послушание», объявляются экспертной комиссией после окончания работы собаки.</w:t>
      </w:r>
    </w:p>
    <w:p w:rsidR="00AC146C" w:rsidRDefault="00933251" w:rsidP="00933251">
      <w:pPr>
        <w:rPr>
          <w:lang w:val="ru-RU"/>
        </w:rPr>
      </w:pPr>
      <w:r w:rsidRPr="00933251">
        <w:rPr>
          <w:lang w:val="ru-RU"/>
        </w:rPr>
        <w:t>13. Жеребьевка проводится Оргкомитетом в присутствии участников. Участник тянет жребий (номер) дл</w:t>
      </w:r>
      <w:r w:rsidR="00AC146C">
        <w:rPr>
          <w:lang w:val="ru-RU"/>
        </w:rPr>
        <w:t>я заявленной им собаки (собак).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14. Участники, опоздавшие к моменту выступления в поле, могут быть допущены к испытаниям с разрешения председателя экспертной комиссии в последнюю очередь. Участники, не успевшие прибыть на состязания к началу жеребьевки, участвуют под номерами, следующими после номеров участников, участвовавших в жеребьевке.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15. Ведущие (владельцы) собак обязаны: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-беспрекословно выполнять распоряжения и порядок, установленные экспертной комиссией;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- иметь при себе и по первому требованию предъявлять экспертной комиссии родословные документы на собаку, ветеринарное свидетельство и другие необходимые документы.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16. Помимо случаев, оговоренных Правилами, участник может быть снят с Состязаний за: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- грубое или жестокое обращение с собакой;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- неспортивное или неэтичное поведение по отношению к другим участникам или грубое нарушение общественного порядка во время проведения состязаний (включая непринятие мер по предотвращению неоднократной агрессии собаки участника в отношении других людей и собак), а также за выступление в состоянии явного алкогольного опьянения;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- за пререкания и споры с членами экспертной комиссии;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- за невыполнение требований экспертной комиссии.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В случае нарушения п.17, решением оргкомитета совместно с Председателем экспертной комиссии состязаний нарушитель может быть дисквалифицирован на данных Состязаниях, результаты выступления его собаки аннулированы.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17. При работе экспертной комиссии в поле участники, ожидающие своей очереди, и зрители должны находиться в месте, указанном экспертной комиссией.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lastRenderedPageBreak/>
        <w:t>18. Расценка собаки, данная экспертной комиссией, является окончательной и не может быть пересмотрена. Жалобы и апелляции по расценке собак не принимаются.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 xml:space="preserve">19. Заезд участников - </w:t>
      </w:r>
      <w:r w:rsidR="00E7756A">
        <w:rPr>
          <w:lang w:val="ru-RU"/>
        </w:rPr>
        <w:t>3</w:t>
      </w:r>
      <w:r w:rsidRPr="00933251">
        <w:rPr>
          <w:lang w:val="ru-RU"/>
        </w:rPr>
        <w:t xml:space="preserve"> </w:t>
      </w:r>
      <w:r w:rsidR="00E7756A">
        <w:rPr>
          <w:lang w:val="ru-RU"/>
        </w:rPr>
        <w:t>июля</w:t>
      </w:r>
      <w:r w:rsidRPr="00933251">
        <w:rPr>
          <w:lang w:val="ru-RU"/>
        </w:rPr>
        <w:t xml:space="preserve"> 2025 г.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 xml:space="preserve">20. Жеребьевка участников и инструктаж – </w:t>
      </w:r>
      <w:r w:rsidR="00E7756A">
        <w:rPr>
          <w:lang w:val="ru-RU"/>
        </w:rPr>
        <w:t>4 июля</w:t>
      </w:r>
      <w:r w:rsidRPr="00933251">
        <w:rPr>
          <w:lang w:val="ru-RU"/>
        </w:rPr>
        <w:t xml:space="preserve"> 2025 года в </w:t>
      </w:r>
      <w:r w:rsidR="00E7756A">
        <w:rPr>
          <w:lang w:val="ru-RU"/>
        </w:rPr>
        <w:t>5</w:t>
      </w:r>
      <w:r w:rsidRPr="00933251">
        <w:rPr>
          <w:lang w:val="ru-RU"/>
        </w:rPr>
        <w:t>.00.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Жеребьевка проводится Оргкомитетом. Жеребьевка определяет очередность выступления участников.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21.Размещение участников и проезд до места Состязаний осуществляется за их счет, собственными силами. Питание участников и кормление собак обеспечиваются собственными силами и продуктами самих участников.</w:t>
      </w:r>
    </w:p>
    <w:p w:rsidR="00933251" w:rsidRPr="00933251" w:rsidRDefault="00933251" w:rsidP="00933251">
      <w:pPr>
        <w:rPr>
          <w:lang w:val="ru-RU"/>
        </w:rPr>
      </w:pP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Определение победителей и награждение.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22. При подведении итогов Состязаний распределение мест проводится в первую очередь по степени диплома, далее - по общему баллу, а в случае равенства - высшим баллом за чутье, затем баллом за постановку и послушание, затем за подачу, а в случае равенства предпочтение отдается более молодой собаке.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 xml:space="preserve">23. Всем собакам, получившим дипломную расценку, присуждаются полевые дипломы. Собаке, занявшей первое место в Состязаниях, присуждается звание «Полевой Чемпион </w:t>
      </w:r>
      <w:r w:rsidR="00960349">
        <w:rPr>
          <w:lang w:val="ru-RU"/>
        </w:rPr>
        <w:t>Гродненских</w:t>
      </w:r>
      <w:r w:rsidRPr="00933251">
        <w:rPr>
          <w:lang w:val="ru-RU"/>
        </w:rPr>
        <w:t xml:space="preserve"> областных состязаний по </w:t>
      </w:r>
      <w:r w:rsidR="00960349">
        <w:rPr>
          <w:lang w:val="ru-RU"/>
        </w:rPr>
        <w:t>болотной</w:t>
      </w:r>
      <w:r w:rsidRPr="00933251">
        <w:rPr>
          <w:lang w:val="ru-RU"/>
        </w:rPr>
        <w:t xml:space="preserve"> дичи» при условии получения диплома первой степени, или звание «Полевой Победитель </w:t>
      </w:r>
      <w:r w:rsidR="00960349" w:rsidRPr="00960349">
        <w:rPr>
          <w:lang w:val="ru-RU"/>
        </w:rPr>
        <w:t>Гродненских</w:t>
      </w:r>
      <w:r w:rsidRPr="00960349">
        <w:rPr>
          <w:lang w:val="ru-RU"/>
        </w:rPr>
        <w:t xml:space="preserve"> </w:t>
      </w:r>
      <w:r w:rsidRPr="00933251">
        <w:rPr>
          <w:lang w:val="ru-RU"/>
        </w:rPr>
        <w:t xml:space="preserve">областных состязаний по </w:t>
      </w:r>
      <w:r w:rsidR="0013566E">
        <w:rPr>
          <w:lang w:val="ru-RU"/>
        </w:rPr>
        <w:t>б</w:t>
      </w:r>
      <w:r w:rsidR="00960349">
        <w:rPr>
          <w:lang w:val="ru-RU"/>
        </w:rPr>
        <w:t>олотной</w:t>
      </w:r>
      <w:r w:rsidRPr="00933251">
        <w:rPr>
          <w:lang w:val="ru-RU"/>
        </w:rPr>
        <w:t xml:space="preserve"> дичи» при условии получения диплома второй степени.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 xml:space="preserve">24. Владельцы собак, занявших первые три места, награждаются медалями, грамотами и памятными кубками. Владелец собаки, получившей высший суммарный балл по графам «Подача», «Постановка и послушание» и «Правильность поиска» награждается грамотой «Лучший натасчик». 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25. Поощрительной грамотой награждается владелец самой молодой собаки (в возрасте до двух лет), получившей полевой диплом на Состязаниях.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26. Разрешается устанавливать дополнительные целевые призы. Инициаторы установления таких призов перед началом Состязаний объявляют условия присуждения призов оргкомитету Состязаний.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 xml:space="preserve">27. Награждение происходит на церемонии закрытия Состязаний. </w:t>
      </w:r>
    </w:p>
    <w:p w:rsidR="00933251" w:rsidRPr="00933251" w:rsidRDefault="00933251" w:rsidP="00933251">
      <w:pPr>
        <w:rPr>
          <w:lang w:val="ru-RU"/>
        </w:rPr>
      </w:pPr>
    </w:p>
    <w:p w:rsidR="00933251" w:rsidRPr="00933251" w:rsidRDefault="00933251" w:rsidP="00933251">
      <w:pPr>
        <w:rPr>
          <w:lang w:val="ru-RU"/>
        </w:rPr>
      </w:pP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 xml:space="preserve">Ведущий специалист 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по кинологической работе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 xml:space="preserve">учреждения 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>«</w:t>
      </w:r>
      <w:r w:rsidR="00E1122E">
        <w:rPr>
          <w:lang w:val="ru-RU"/>
        </w:rPr>
        <w:t>Гродненской ООС</w:t>
      </w:r>
      <w:r w:rsidRPr="00933251">
        <w:rPr>
          <w:lang w:val="ru-RU"/>
        </w:rPr>
        <w:t>»</w:t>
      </w:r>
    </w:p>
    <w:p w:rsidR="00933251" w:rsidRPr="00933251" w:rsidRDefault="00933251" w:rsidP="00933251">
      <w:pPr>
        <w:rPr>
          <w:lang w:val="ru-RU"/>
        </w:rPr>
      </w:pPr>
      <w:r w:rsidRPr="00933251">
        <w:rPr>
          <w:lang w:val="ru-RU"/>
        </w:rPr>
        <w:t xml:space="preserve">РГОО «БООР» _________________________   </w:t>
      </w:r>
      <w:r w:rsidR="00E1122E" w:rsidRPr="00E1122E">
        <w:rPr>
          <w:lang w:val="ru-RU"/>
        </w:rPr>
        <w:t>Урбанович Ольга Анатольевна</w:t>
      </w:r>
      <w:r w:rsidRPr="00933251">
        <w:rPr>
          <w:lang w:val="ru-RU"/>
        </w:rPr>
        <w:t xml:space="preserve">  </w:t>
      </w:r>
    </w:p>
    <w:p w:rsidR="00E56471" w:rsidRPr="00933251" w:rsidRDefault="00E56471">
      <w:pPr>
        <w:rPr>
          <w:lang w:val="ru-RU"/>
        </w:rPr>
      </w:pPr>
    </w:p>
    <w:sectPr w:rsidR="00E56471" w:rsidRPr="0093325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C99"/>
    <w:rsid w:val="0013566E"/>
    <w:rsid w:val="001465EA"/>
    <w:rsid w:val="00563A2F"/>
    <w:rsid w:val="005B23DB"/>
    <w:rsid w:val="005C75A7"/>
    <w:rsid w:val="00663A8C"/>
    <w:rsid w:val="006917C0"/>
    <w:rsid w:val="00933251"/>
    <w:rsid w:val="00937DC2"/>
    <w:rsid w:val="00960349"/>
    <w:rsid w:val="00AC146C"/>
    <w:rsid w:val="00B06C99"/>
    <w:rsid w:val="00DB0FA2"/>
    <w:rsid w:val="00E1122E"/>
    <w:rsid w:val="00E56471"/>
    <w:rsid w:val="00E77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D651F"/>
  <w15:chartTrackingRefBased/>
  <w15:docId w15:val="{E6CDBE86-67CE-475D-98B1-21A1CA399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35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5</Pages>
  <Words>1336</Words>
  <Characters>7617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dcterms:created xsi:type="dcterms:W3CDTF">2025-05-27T05:43:00Z</dcterms:created>
  <dcterms:modified xsi:type="dcterms:W3CDTF">2025-05-27T07:53:00Z</dcterms:modified>
</cp:coreProperties>
</file>